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2A01BA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2A01BA" w:rsidRDefault="002A01BA" w:rsidP="005965B2">
            <w:pPr>
              <w:rPr>
                <w:sz w:val="16"/>
                <w:szCs w:val="16"/>
                <w:lang w:val="sr-Cyrl-CS"/>
              </w:rPr>
            </w:pPr>
          </w:p>
          <w:p w:rsidR="002A01BA" w:rsidRPr="006953D8" w:rsidRDefault="002A01BA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2A01BA" w:rsidRPr="004D5594" w:rsidRDefault="002A01B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2A01BA" w:rsidRPr="00C554A6" w:rsidRDefault="002A01B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2A01BA" w:rsidRPr="00677DE0" w:rsidTr="005965B2">
        <w:tc>
          <w:tcPr>
            <w:tcW w:w="1437" w:type="dxa"/>
          </w:tcPr>
          <w:p w:rsidR="002A01BA" w:rsidRPr="00C554A6" w:rsidRDefault="002A01B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2A01BA" w:rsidRPr="00D3340F" w:rsidRDefault="002A01BA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101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2A01BA" w:rsidRPr="00DE728E" w:rsidRDefault="002A01BA" w:rsidP="005965B2">
            <w:pPr>
              <w:jc w:val="both"/>
              <w:rPr>
                <w:b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</w:t>
            </w:r>
            <w:r w:rsidR="00042A3E">
              <w:rPr>
                <w:lang w:val="sr-Cyrl-CS"/>
              </w:rPr>
              <w:t xml:space="preserve">  </w:t>
            </w:r>
            <w:r w:rsidRPr="00BA3A29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BA3A29">
              <w:rPr>
                <w:b/>
                <w:i/>
                <w:sz w:val="28"/>
                <w:szCs w:val="28"/>
                <w:lang w:val="sr-Cyrl-CS"/>
              </w:rPr>
              <w:t>Прометеј</w:t>
            </w:r>
            <w:r w:rsidRPr="00BA3A29">
              <w:rPr>
                <w:b/>
                <w:sz w:val="28"/>
                <w:szCs w:val="28"/>
                <w:lang w:val="sr-Cyrl-CS"/>
              </w:rPr>
              <w:t xml:space="preserve"> Густава Шваба</w:t>
            </w:r>
          </w:p>
          <w:p w:rsidR="002A01BA" w:rsidRPr="00817475" w:rsidRDefault="002A01BA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2A01BA" w:rsidRPr="00677DE0" w:rsidTr="005965B2">
        <w:trPr>
          <w:trHeight w:val="228"/>
        </w:trPr>
        <w:tc>
          <w:tcPr>
            <w:tcW w:w="8856" w:type="dxa"/>
            <w:gridSpan w:val="4"/>
          </w:tcPr>
          <w:p w:rsidR="002A01BA" w:rsidRPr="00863F97" w:rsidRDefault="002A01BA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 w:rsidRPr="00BA3A29">
              <w:rPr>
                <w:sz w:val="28"/>
                <w:szCs w:val="28"/>
                <w:lang w:val="sr-Cyrl-CS"/>
              </w:rPr>
              <w:t>Анализа текста, појам мита, Прометеј и прометејство, значај грчке митологије и њен утицај на светску културу</w:t>
            </w:r>
            <w:r>
              <w:rPr>
                <w:sz w:val="28"/>
                <w:szCs w:val="28"/>
                <w:lang w:val="sr-Cyrl-CS"/>
              </w:rPr>
              <w:t>; богаћење језичког и стилског израза</w:t>
            </w:r>
            <w:r w:rsidRPr="00BA3A29">
              <w:rPr>
                <w:sz w:val="28"/>
                <w:szCs w:val="28"/>
                <w:lang w:val="sr-Cyrl-CS"/>
              </w:rPr>
              <w:t>.</w:t>
            </w:r>
          </w:p>
        </w:tc>
      </w:tr>
      <w:tr w:rsidR="002A01BA" w:rsidRPr="00677DE0" w:rsidTr="005965B2">
        <w:trPr>
          <w:trHeight w:val="227"/>
        </w:trPr>
        <w:tc>
          <w:tcPr>
            <w:tcW w:w="8856" w:type="dxa"/>
            <w:gridSpan w:val="4"/>
          </w:tcPr>
          <w:p w:rsidR="002A01BA" w:rsidRPr="00DD26AE" w:rsidRDefault="002A01BA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2A01BA" w:rsidRPr="00677DE0" w:rsidTr="005965B2">
        <w:trPr>
          <w:trHeight w:val="227"/>
        </w:trPr>
        <w:tc>
          <w:tcPr>
            <w:tcW w:w="8856" w:type="dxa"/>
            <w:gridSpan w:val="4"/>
          </w:tcPr>
          <w:p w:rsidR="002A01BA" w:rsidRPr="009747B1" w:rsidRDefault="002A01BA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2A01BA" w:rsidRPr="00677DE0" w:rsidTr="005965B2">
        <w:trPr>
          <w:trHeight w:val="227"/>
        </w:trPr>
        <w:tc>
          <w:tcPr>
            <w:tcW w:w="8856" w:type="dxa"/>
            <w:gridSpan w:val="4"/>
          </w:tcPr>
          <w:p w:rsidR="002A01BA" w:rsidRPr="00A450D0" w:rsidRDefault="002A01BA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рада на тексту, аналитичко-синтетичка</w:t>
            </w:r>
          </w:p>
        </w:tc>
      </w:tr>
      <w:tr w:rsidR="002A01BA" w:rsidRPr="009E06EE" w:rsidTr="005965B2">
        <w:trPr>
          <w:trHeight w:val="227"/>
        </w:trPr>
        <w:tc>
          <w:tcPr>
            <w:tcW w:w="8856" w:type="dxa"/>
            <w:gridSpan w:val="4"/>
          </w:tcPr>
          <w:p w:rsidR="002A01BA" w:rsidRPr="00052DD3" w:rsidRDefault="002A01BA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C63493">
              <w:rPr>
                <w:sz w:val="28"/>
                <w:szCs w:val="28"/>
                <w:lang w:val="sr-Cyrl-CS"/>
              </w:rPr>
              <w:t>Читанка, стр. 101</w:t>
            </w:r>
            <w:r w:rsidR="00042A3E">
              <w:rPr>
                <w:sz w:val="28"/>
                <w:szCs w:val="28"/>
                <w:lang w:val="sr-Cyrl-CS"/>
              </w:rPr>
              <w:t xml:space="preserve"> – </w:t>
            </w:r>
            <w:r w:rsidR="00C63493">
              <w:rPr>
                <w:sz w:val="28"/>
                <w:szCs w:val="28"/>
                <w:lang w:val="sr-Cyrl-CS"/>
              </w:rPr>
              <w:t>105</w:t>
            </w:r>
            <w:r w:rsidR="00042A3E">
              <w:rPr>
                <w:sz w:val="28"/>
                <w:szCs w:val="28"/>
                <w:lang w:val="sr-Cyrl-CS"/>
              </w:rPr>
              <w:t xml:space="preserve">  </w:t>
            </w:r>
          </w:p>
        </w:tc>
      </w:tr>
      <w:tr w:rsidR="002D008C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2D008C" w:rsidRDefault="002D008C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</w:t>
            </w:r>
            <w:r w:rsidR="00211E85">
              <w:rPr>
                <w:iCs/>
                <w:sz w:val="28"/>
                <w:szCs w:val="28"/>
                <w:lang w:val="sr-Cyrl-CS"/>
              </w:rPr>
              <w:t>разумеју појмове мита и митологије, као и значење израза прометејство. СЈ.1.4.2. СЈ.1.4.7. СЈ.2.4.6. СЈ.3.4.6.</w:t>
            </w:r>
          </w:p>
        </w:tc>
      </w:tr>
    </w:tbl>
    <w:p w:rsidR="002A01BA" w:rsidRPr="009E06EE" w:rsidRDefault="002A01BA" w:rsidP="002A01BA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2A01BA" w:rsidRPr="009E06EE" w:rsidTr="005965B2">
        <w:trPr>
          <w:trHeight w:hRule="exact" w:val="284"/>
        </w:trPr>
        <w:tc>
          <w:tcPr>
            <w:tcW w:w="8856" w:type="dxa"/>
          </w:tcPr>
          <w:p w:rsidR="002A01BA" w:rsidRPr="00C554A6" w:rsidRDefault="002A01BA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2A01BA" w:rsidRPr="00677DE0" w:rsidTr="005965B2">
        <w:tc>
          <w:tcPr>
            <w:tcW w:w="8856" w:type="dxa"/>
          </w:tcPr>
          <w:p w:rsidR="002A01BA" w:rsidRPr="00C554A6" w:rsidRDefault="002A01B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8717A9" w:rsidRDefault="002A01BA" w:rsidP="005965B2">
            <w:pPr>
              <w:ind w:firstLine="720"/>
              <w:jc w:val="both"/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  <w:r>
              <w:rPr>
                <w:lang w:val="sr-Cyrl-CS"/>
              </w:rPr>
              <w:t xml:space="preserve"> </w:t>
            </w:r>
          </w:p>
          <w:p w:rsidR="002A01BA" w:rsidRPr="00F11920" w:rsidRDefault="008717A9" w:rsidP="008717A9">
            <w:pPr>
              <w:jc w:val="both"/>
              <w:rPr>
                <w:sz w:val="28"/>
                <w:szCs w:val="28"/>
                <w:lang w:val="sr-Cyrl-CS"/>
              </w:rPr>
            </w:pPr>
            <w:r>
              <w:t xml:space="preserve">- </w:t>
            </w:r>
            <w:r w:rsidR="002A01BA" w:rsidRPr="00BA3A29">
              <w:rPr>
                <w:sz w:val="28"/>
                <w:szCs w:val="28"/>
                <w:lang w:val="sr-Cyrl-CS"/>
              </w:rPr>
              <w:t>Сетите се неког старогрчког мита. Припремите се да га испричате</w:t>
            </w:r>
            <w:r w:rsidR="002A01BA" w:rsidRPr="005162C7">
              <w:rPr>
                <w:sz w:val="28"/>
                <w:szCs w:val="28"/>
                <w:lang w:val="sr-Cyrl-CS"/>
              </w:rPr>
              <w:t>.</w:t>
            </w:r>
          </w:p>
          <w:p w:rsidR="002A01BA" w:rsidRPr="00ED0AE4" w:rsidRDefault="002A01BA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A01BA" w:rsidRPr="00677DE0" w:rsidTr="005965B2">
        <w:tc>
          <w:tcPr>
            <w:tcW w:w="8856" w:type="dxa"/>
          </w:tcPr>
          <w:p w:rsidR="002A01BA" w:rsidRDefault="002A01BA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  <w:r w:rsidRPr="000A68AA">
              <w:rPr>
                <w:sz w:val="28"/>
                <w:szCs w:val="28"/>
                <w:lang w:val="sr-Cyrl-CS"/>
              </w:rPr>
              <w:t xml:space="preserve"> </w:t>
            </w:r>
          </w:p>
          <w:p w:rsidR="008717A9" w:rsidRDefault="002A01BA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</w:t>
            </w:r>
          </w:p>
          <w:p w:rsidR="002A01BA" w:rsidRPr="00BA3A29" w:rsidRDefault="008717A9" w:rsidP="008717A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A01BA" w:rsidRPr="00BA3A29">
              <w:rPr>
                <w:sz w:val="28"/>
                <w:szCs w:val="28"/>
                <w:lang w:val="sr-Cyrl-CS"/>
              </w:rPr>
              <w:t>Потом наставник најављује обраду митс</w:t>
            </w:r>
            <w:bookmarkStart w:id="0" w:name="_GoBack"/>
            <w:bookmarkEnd w:id="0"/>
            <w:r w:rsidR="002A01BA" w:rsidRPr="00BA3A29">
              <w:rPr>
                <w:sz w:val="28"/>
                <w:szCs w:val="28"/>
                <w:lang w:val="sr-Cyrl-CS"/>
              </w:rPr>
              <w:t>ке приче о Прометеју и чита наведени текст. Након читања проверава разумевање прочитаног:</w:t>
            </w:r>
          </w:p>
          <w:p w:rsidR="002A01BA" w:rsidRPr="00BA3A29" w:rsidRDefault="008717A9" w:rsidP="008717A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A01BA" w:rsidRPr="00BA3A29">
              <w:rPr>
                <w:sz w:val="28"/>
                <w:szCs w:val="28"/>
                <w:lang w:val="sr-Cyrl-CS"/>
              </w:rPr>
              <w:t>Које Прометејеве особине вам се допадају? Објасните зашто.</w:t>
            </w:r>
          </w:p>
          <w:p w:rsidR="002A01BA" w:rsidRPr="00BA3A29" w:rsidRDefault="008717A9" w:rsidP="008717A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A01BA" w:rsidRPr="00BA3A29">
              <w:rPr>
                <w:sz w:val="28"/>
                <w:szCs w:val="28"/>
                <w:lang w:val="sr-Cyrl-CS"/>
              </w:rPr>
              <w:t>Које Прометејеве особине вам се не допадају? Зашто?</w:t>
            </w:r>
          </w:p>
          <w:p w:rsidR="002A01BA" w:rsidRDefault="008717A9" w:rsidP="008717A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A01BA" w:rsidRPr="00BA3A29">
              <w:rPr>
                <w:sz w:val="28"/>
                <w:szCs w:val="28"/>
                <w:lang w:val="sr-Cyrl-CS"/>
              </w:rPr>
              <w:t xml:space="preserve">Следи самостални рад ученика на истраживању текста и припремању за разговор према задатим питањима у </w:t>
            </w:r>
            <w:r w:rsidR="002A01BA" w:rsidRPr="00A265FD">
              <w:rPr>
                <w:b/>
                <w:i/>
                <w:sz w:val="28"/>
                <w:szCs w:val="28"/>
                <w:lang w:val="sr-Cyrl-CS"/>
              </w:rPr>
              <w:t>Читанци</w:t>
            </w:r>
            <w:r w:rsidR="002A01BA">
              <w:rPr>
                <w:sz w:val="28"/>
                <w:szCs w:val="28"/>
                <w:lang w:val="sr-Cyrl-CS"/>
              </w:rPr>
              <w:t xml:space="preserve"> (20 минута):</w:t>
            </w:r>
          </w:p>
          <w:p w:rsidR="002A01BA" w:rsidRDefault="002A01B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су, према овом миту, створени први људи?</w:t>
            </w:r>
          </w:p>
          <w:p w:rsidR="002A01BA" w:rsidRDefault="002A01B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Чему је све Прометеј научио људе?</w:t>
            </w:r>
          </w:p>
          <w:p w:rsidR="002A01BA" w:rsidRDefault="002A01B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је он то чинио?</w:t>
            </w:r>
          </w:p>
          <w:p w:rsidR="002A01BA" w:rsidRDefault="002A01B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се Зевс разгневио на Прометеја?</w:t>
            </w:r>
          </w:p>
          <w:p w:rsidR="002A01BA" w:rsidRDefault="002A01B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 који начин је Прометеј даровао ватру људима? Како је то учинио?</w:t>
            </w:r>
          </w:p>
          <w:p w:rsidR="002A01BA" w:rsidRPr="00BA3A29" w:rsidRDefault="002A01B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је створена Пандора? Ко је она била?...</w:t>
            </w:r>
          </w:p>
          <w:p w:rsidR="002A01BA" w:rsidRPr="003868E9" w:rsidRDefault="002A01BA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A01BA" w:rsidRPr="00677DE0" w:rsidTr="005965B2">
        <w:tc>
          <w:tcPr>
            <w:tcW w:w="8856" w:type="dxa"/>
          </w:tcPr>
          <w:p w:rsidR="002A01BA" w:rsidRPr="00C554A6" w:rsidRDefault="002A01B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8717A9" w:rsidRDefault="002A01BA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 </w:t>
            </w:r>
          </w:p>
          <w:p w:rsidR="002A01BA" w:rsidRPr="00BA3A29" w:rsidRDefault="008717A9" w:rsidP="008717A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2A01BA" w:rsidRPr="00BA3A29">
              <w:rPr>
                <w:sz w:val="28"/>
                <w:szCs w:val="28"/>
                <w:lang w:val="sr-Cyrl-CS"/>
              </w:rPr>
              <w:t>До краја часа разговара се о тексту према задатим питањима, утврђују се књижевни појмови и говори се о животу и делу Густава Шваба.</w:t>
            </w:r>
          </w:p>
          <w:p w:rsidR="002A01BA" w:rsidRPr="00EE7AB1" w:rsidRDefault="002A01BA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A01BA" w:rsidRPr="00677DE0" w:rsidTr="005965B2">
        <w:tc>
          <w:tcPr>
            <w:tcW w:w="8856" w:type="dxa"/>
          </w:tcPr>
          <w:p w:rsidR="002A01BA" w:rsidRDefault="002A01B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2A01BA" w:rsidRDefault="002A01B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01BA" w:rsidRDefault="002A01B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01BA" w:rsidRPr="005F4C5C" w:rsidRDefault="002A01BA" w:rsidP="005965B2">
            <w:pPr>
              <w:rPr>
                <w:i/>
                <w:sz w:val="20"/>
                <w:szCs w:val="20"/>
              </w:rPr>
            </w:pPr>
          </w:p>
          <w:p w:rsidR="002A01BA" w:rsidRDefault="002A01B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01BA" w:rsidRDefault="002A01B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01BA" w:rsidRDefault="002A01B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01BA" w:rsidRDefault="002A01B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11E85" w:rsidRDefault="00211E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11E85" w:rsidRDefault="00211E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11E85" w:rsidRDefault="00211E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11E85" w:rsidRDefault="00211E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11E85" w:rsidRDefault="00211E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11E85" w:rsidRDefault="00211E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11E85" w:rsidRDefault="00211E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11E85" w:rsidRDefault="00211E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11E85" w:rsidRDefault="00211E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11E85" w:rsidRDefault="00211E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11E85" w:rsidRDefault="00211E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17A9" w:rsidRDefault="008717A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17A9" w:rsidRDefault="008717A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17A9" w:rsidRDefault="008717A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17A9" w:rsidRDefault="008717A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17A9" w:rsidRDefault="008717A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17A9" w:rsidRDefault="008717A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17A9" w:rsidRDefault="008717A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17A9" w:rsidRDefault="008717A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17A9" w:rsidRDefault="008717A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17A9" w:rsidRDefault="008717A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17A9" w:rsidRDefault="008717A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17A9" w:rsidRDefault="008717A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17A9" w:rsidRDefault="008717A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17A9" w:rsidRDefault="008717A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17A9" w:rsidRDefault="008717A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17A9" w:rsidRDefault="008717A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17A9" w:rsidRDefault="008717A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17A9" w:rsidRDefault="008717A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17A9" w:rsidRDefault="008717A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17A9" w:rsidRDefault="008717A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11E85" w:rsidRDefault="00211E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01BA" w:rsidRDefault="002A01B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01BA" w:rsidRPr="00C554A6" w:rsidRDefault="002A01BA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A01BA"/>
    <w:rsid w:val="00042A3E"/>
    <w:rsid w:val="00211E85"/>
    <w:rsid w:val="0025080A"/>
    <w:rsid w:val="00257861"/>
    <w:rsid w:val="002A01BA"/>
    <w:rsid w:val="002D008C"/>
    <w:rsid w:val="002F013C"/>
    <w:rsid w:val="00793273"/>
    <w:rsid w:val="008717A9"/>
    <w:rsid w:val="00961649"/>
    <w:rsid w:val="00A30C03"/>
    <w:rsid w:val="00BF279B"/>
    <w:rsid w:val="00C6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FB12C93-7A76-40A4-8DAB-74467122C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01B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A0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1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226</Words>
  <Characters>1453</Characters>
  <Application>Microsoft Office Word</Application>
  <DocSecurity>0</DocSecurity>
  <Lines>132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2013-08-25T09:03:00Z</dcterms:created>
  <dcterms:modified xsi:type="dcterms:W3CDTF">2015-02-03T12:26:00Z</dcterms:modified>
</cp:coreProperties>
</file>